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4" w:rsidRPr="00CE2136" w:rsidRDefault="00B40124" w:rsidP="00F670AD">
      <w:pPr>
        <w:spacing w:before="480" w:after="0"/>
        <w:jc w:val="center"/>
        <w:rPr>
          <w:b/>
        </w:rPr>
      </w:pPr>
      <w:bookmarkStart w:id="0" w:name="_GoBack"/>
      <w:bookmarkEnd w:id="0"/>
      <w:r w:rsidRPr="00CE2136">
        <w:rPr>
          <w:b/>
        </w:rPr>
        <w:t xml:space="preserve">Shepherdstown </w:t>
      </w:r>
      <w:r w:rsidR="008F1A57" w:rsidRPr="00CE2136">
        <w:rPr>
          <w:b/>
        </w:rPr>
        <w:t>Planning</w:t>
      </w:r>
      <w:r w:rsidRPr="00CE2136">
        <w:rPr>
          <w:b/>
        </w:rPr>
        <w:t xml:space="preserve"> Commission</w:t>
      </w:r>
      <w:r w:rsidR="0007220B" w:rsidRPr="00CE2136">
        <w:rPr>
          <w:b/>
        </w:rPr>
        <w:t xml:space="preserve"> –</w:t>
      </w:r>
      <w:r w:rsidR="00C654A6">
        <w:rPr>
          <w:b/>
        </w:rPr>
        <w:t xml:space="preserve"> </w:t>
      </w:r>
      <w:r w:rsidR="00E33F48">
        <w:rPr>
          <w:b/>
        </w:rPr>
        <w:t xml:space="preserve">REVISED </w:t>
      </w:r>
      <w:r w:rsidR="002D5574" w:rsidRPr="00CE2136">
        <w:rPr>
          <w:b/>
        </w:rPr>
        <w:t>Agenda</w:t>
      </w:r>
      <w:r w:rsidR="00B245F9" w:rsidRPr="00CE2136">
        <w:rPr>
          <w:b/>
        </w:rPr>
        <w:t xml:space="preserve"> </w:t>
      </w:r>
    </w:p>
    <w:p w:rsidR="00900FF2" w:rsidRPr="00CE2136" w:rsidRDefault="00990BD6" w:rsidP="00E8427F">
      <w:pPr>
        <w:spacing w:after="0"/>
        <w:ind w:left="-270" w:right="-306"/>
        <w:jc w:val="center"/>
        <w:rPr>
          <w:b/>
          <w:sz w:val="36"/>
          <w:szCs w:val="36"/>
        </w:rPr>
      </w:pPr>
      <w:r w:rsidRPr="00CE2136">
        <w:rPr>
          <w:b/>
          <w:sz w:val="36"/>
          <w:szCs w:val="36"/>
        </w:rPr>
        <w:t>Regular Meeting</w:t>
      </w:r>
      <w:r w:rsidR="00E33F48">
        <w:rPr>
          <w:b/>
          <w:sz w:val="36"/>
          <w:szCs w:val="36"/>
        </w:rPr>
        <w:t xml:space="preserve"> – </w:t>
      </w:r>
      <w:r w:rsidR="00E33F48" w:rsidRPr="00E33F48">
        <w:rPr>
          <w:b/>
          <w:i/>
          <w:szCs w:val="28"/>
        </w:rPr>
        <w:t>Application #13-45 put on hold</w:t>
      </w:r>
    </w:p>
    <w:p w:rsidR="00CC2639" w:rsidRPr="00CE2136" w:rsidRDefault="00B3250C" w:rsidP="00E842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AA560A">
        <w:rPr>
          <w:b/>
          <w:sz w:val="32"/>
          <w:szCs w:val="32"/>
        </w:rPr>
        <w:t xml:space="preserve"> </w:t>
      </w:r>
      <w:r w:rsidR="005C4218">
        <w:rPr>
          <w:b/>
          <w:sz w:val="32"/>
          <w:szCs w:val="32"/>
        </w:rPr>
        <w:t>21</w:t>
      </w:r>
      <w:r w:rsidR="00B40124" w:rsidRPr="00CE2136">
        <w:rPr>
          <w:b/>
          <w:sz w:val="32"/>
          <w:szCs w:val="32"/>
        </w:rPr>
        <w:t>, 201</w:t>
      </w:r>
      <w:r w:rsidR="00AC2825" w:rsidRPr="00CE2136">
        <w:rPr>
          <w:b/>
          <w:sz w:val="32"/>
          <w:szCs w:val="32"/>
        </w:rPr>
        <w:t>3</w:t>
      </w:r>
    </w:p>
    <w:p w:rsidR="00B40124" w:rsidRPr="00CE2136" w:rsidRDefault="007D5FC3" w:rsidP="00E8427F">
      <w:pPr>
        <w:spacing w:after="0"/>
        <w:jc w:val="center"/>
        <w:rPr>
          <w:b/>
          <w:sz w:val="32"/>
          <w:szCs w:val="32"/>
        </w:rPr>
      </w:pPr>
      <w:r w:rsidRPr="00CE2136">
        <w:rPr>
          <w:b/>
          <w:sz w:val="32"/>
          <w:szCs w:val="32"/>
        </w:rPr>
        <w:t>7:00</w:t>
      </w:r>
      <w:r w:rsidR="00CC2639" w:rsidRPr="00CE2136">
        <w:rPr>
          <w:b/>
          <w:sz w:val="32"/>
          <w:szCs w:val="32"/>
        </w:rPr>
        <w:t xml:space="preserve"> p.m. </w:t>
      </w:r>
      <w:r w:rsidR="002F5EBC" w:rsidRPr="00CE2136">
        <w:rPr>
          <w:b/>
          <w:sz w:val="32"/>
          <w:szCs w:val="32"/>
        </w:rPr>
        <w:t>–</w:t>
      </w:r>
      <w:r w:rsidR="00E43143" w:rsidRPr="00CE2136">
        <w:rPr>
          <w:b/>
          <w:sz w:val="32"/>
          <w:szCs w:val="32"/>
        </w:rPr>
        <w:t xml:space="preserve"> </w:t>
      </w:r>
      <w:r w:rsidR="00E113D5" w:rsidRPr="00CE2136">
        <w:rPr>
          <w:b/>
          <w:sz w:val="32"/>
          <w:szCs w:val="32"/>
        </w:rPr>
        <w:t>Town Hall</w:t>
      </w:r>
    </w:p>
    <w:p w:rsidR="00B40124" w:rsidRDefault="00B40124" w:rsidP="00E8427F">
      <w:pPr>
        <w:pStyle w:val="ListParagraph"/>
        <w:numPr>
          <w:ilvl w:val="0"/>
          <w:numId w:val="1"/>
        </w:numPr>
        <w:spacing w:after="120"/>
        <w:contextualSpacing w:val="0"/>
      </w:pPr>
      <w:r w:rsidRPr="00CE2136">
        <w:t>Call to Order</w:t>
      </w:r>
      <w:r w:rsidR="00350C69" w:rsidRPr="00CE2136">
        <w:t xml:space="preserve">: </w:t>
      </w:r>
    </w:p>
    <w:p w:rsidR="00C654A6" w:rsidRPr="00CE2136" w:rsidRDefault="00C654A6" w:rsidP="00C654A6">
      <w:pPr>
        <w:pStyle w:val="ListParagraph"/>
        <w:spacing w:after="120"/>
        <w:ind w:left="360"/>
        <w:contextualSpacing w:val="0"/>
      </w:pPr>
      <w:r>
        <w:t xml:space="preserve">President’s Remarks regarding Meeting </w:t>
      </w:r>
      <w:r w:rsidR="00AF0D28">
        <w:t>Procedure</w:t>
      </w:r>
      <w:r>
        <w:t>.</w:t>
      </w:r>
    </w:p>
    <w:p w:rsidR="0003044E" w:rsidRPr="00CE2136" w:rsidRDefault="00B40124" w:rsidP="00E8427F">
      <w:pPr>
        <w:pStyle w:val="ListParagraph"/>
        <w:numPr>
          <w:ilvl w:val="0"/>
          <w:numId w:val="1"/>
        </w:numPr>
        <w:spacing w:after="0"/>
        <w:contextualSpacing w:val="0"/>
      </w:pPr>
      <w:r w:rsidRPr="00CE2136">
        <w:t>Approval of Minut</w:t>
      </w:r>
      <w:r w:rsidR="00350C69" w:rsidRPr="00CE2136">
        <w:t>e</w:t>
      </w:r>
      <w:r w:rsidRPr="00CE2136">
        <w:t>s</w:t>
      </w:r>
      <w:r w:rsidR="00350C69" w:rsidRPr="00CE2136">
        <w:t xml:space="preserve">: </w:t>
      </w:r>
      <w:r w:rsidRPr="00CE2136">
        <w:t xml:space="preserve"> </w:t>
      </w:r>
    </w:p>
    <w:p w:rsidR="00B3250C" w:rsidRPr="00B3250C" w:rsidRDefault="00B3250C" w:rsidP="00AF0D28">
      <w:pPr>
        <w:pStyle w:val="ListParagraph"/>
        <w:numPr>
          <w:ilvl w:val="0"/>
          <w:numId w:val="3"/>
        </w:numPr>
        <w:spacing w:after="0"/>
        <w:ind w:right="-216"/>
        <w:rPr>
          <w:szCs w:val="28"/>
        </w:rPr>
      </w:pPr>
      <w:r w:rsidRPr="00B3250C">
        <w:rPr>
          <w:szCs w:val="28"/>
        </w:rPr>
        <w:t>September 16, 2013</w:t>
      </w:r>
      <w:r>
        <w:rPr>
          <w:szCs w:val="28"/>
        </w:rPr>
        <w:t xml:space="preserve"> – </w:t>
      </w:r>
      <w:r w:rsidRPr="00CE2136">
        <w:rPr>
          <w:szCs w:val="28"/>
        </w:rPr>
        <w:t xml:space="preserve">Regular Meeting </w:t>
      </w:r>
      <w:r w:rsidRPr="00B3250C">
        <w:rPr>
          <w:szCs w:val="28"/>
        </w:rPr>
        <w:t>and Public Hearing</w:t>
      </w:r>
      <w:r>
        <w:rPr>
          <w:szCs w:val="28"/>
        </w:rPr>
        <w:t xml:space="preserve"> </w:t>
      </w:r>
      <w:r w:rsidRPr="00CE2136">
        <w:rPr>
          <w:szCs w:val="28"/>
        </w:rPr>
        <w:t xml:space="preserve">– </w:t>
      </w:r>
      <w:r w:rsidRPr="00CE2136">
        <w:t>copy in packets</w:t>
      </w:r>
      <w:r>
        <w:t xml:space="preserve"> </w:t>
      </w:r>
      <w:r w:rsidRPr="000B6BA9">
        <w:rPr>
          <w:i/>
        </w:rPr>
        <w:t>(</w:t>
      </w:r>
      <w:r>
        <w:rPr>
          <w:i/>
        </w:rPr>
        <w:t>C</w:t>
      </w:r>
      <w:r w:rsidRPr="000B6BA9">
        <w:rPr>
          <w:i/>
        </w:rPr>
        <w:t>opies were e-mailed 9-</w:t>
      </w:r>
      <w:r>
        <w:rPr>
          <w:i/>
        </w:rPr>
        <w:t>2</w:t>
      </w:r>
      <w:r w:rsidRPr="000B6BA9">
        <w:rPr>
          <w:i/>
        </w:rPr>
        <w:t>6-13).</w:t>
      </w:r>
      <w:r w:rsidR="00AF0D28">
        <w:rPr>
          <w:i/>
        </w:rPr>
        <w:t xml:space="preserve">  Note these minutes were prepared from the Z.O.’s notes.</w:t>
      </w:r>
    </w:p>
    <w:p w:rsidR="00B40124" w:rsidRPr="00CE2136" w:rsidRDefault="001C4B74" w:rsidP="00E8427F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CE2136">
        <w:t>Conflicts of Interest</w:t>
      </w:r>
      <w:r w:rsidR="00CE2136" w:rsidRPr="00CE2136">
        <w:t>.</w:t>
      </w:r>
      <w:r w:rsidR="00350C69" w:rsidRPr="00CE2136">
        <w:t xml:space="preserve"> </w:t>
      </w:r>
    </w:p>
    <w:p w:rsidR="0078435C" w:rsidRDefault="001C4B74" w:rsidP="00E8427F">
      <w:pPr>
        <w:pStyle w:val="ListParagraph"/>
        <w:numPr>
          <w:ilvl w:val="0"/>
          <w:numId w:val="1"/>
        </w:numPr>
        <w:spacing w:after="120"/>
        <w:ind w:right="-396"/>
        <w:contextualSpacing w:val="0"/>
      </w:pPr>
      <w:r w:rsidRPr="00CE2136">
        <w:t>Visitors</w:t>
      </w:r>
      <w:r w:rsidR="00350C69" w:rsidRPr="00CE2136">
        <w:t xml:space="preserve">: </w:t>
      </w:r>
    </w:p>
    <w:p w:rsidR="001C4B74" w:rsidRDefault="001C4B74" w:rsidP="00E8427F">
      <w:pPr>
        <w:pStyle w:val="ListParagraph"/>
        <w:numPr>
          <w:ilvl w:val="0"/>
          <w:numId w:val="1"/>
        </w:numPr>
        <w:spacing w:before="120"/>
        <w:contextualSpacing w:val="0"/>
      </w:pPr>
      <w:r w:rsidRPr="00CE2136">
        <w:t>Applications for Consideration:</w:t>
      </w:r>
      <w:r w:rsidR="0074302B" w:rsidRPr="00CE2136">
        <w:t xml:space="preserve">  Information in packet</w:t>
      </w:r>
      <w:r w:rsidR="00AF0D28">
        <w:t>s</w:t>
      </w:r>
      <w:r w:rsidR="0074302B" w:rsidRPr="00CE2136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1980"/>
        <w:gridCol w:w="4680"/>
      </w:tblGrid>
      <w:tr w:rsidR="00EF6EFC" w:rsidTr="00E8058B">
        <w:trPr>
          <w:trHeight w:val="629"/>
        </w:trPr>
        <w:tc>
          <w:tcPr>
            <w:tcW w:w="1458" w:type="dxa"/>
          </w:tcPr>
          <w:p w:rsidR="00EF6EFC" w:rsidRDefault="00EF6EFC" w:rsidP="00E8058B">
            <w:r w:rsidRPr="00EA7E0F">
              <w:rPr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2250" w:type="dxa"/>
          </w:tcPr>
          <w:p w:rsidR="00EF6EFC" w:rsidRDefault="00EF6EFC" w:rsidP="00E8058B">
            <w:r w:rsidRPr="00EA7E0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:rsidR="00EF6EFC" w:rsidRDefault="00EF6EFC" w:rsidP="00E8058B">
            <w:r w:rsidRPr="00EA7E0F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680" w:type="dxa"/>
          </w:tcPr>
          <w:p w:rsidR="00EF6EFC" w:rsidRDefault="00EF6EFC" w:rsidP="00E8058B">
            <w:r w:rsidRPr="00EA7E0F">
              <w:rPr>
                <w:b/>
                <w:bCs/>
                <w:sz w:val="24"/>
                <w:szCs w:val="24"/>
              </w:rPr>
              <w:t>Description of Work</w:t>
            </w:r>
          </w:p>
        </w:tc>
      </w:tr>
      <w:tr w:rsidR="00EF6EFC" w:rsidRPr="00EA7E0F" w:rsidTr="00E8058B">
        <w:trPr>
          <w:trHeight w:val="629"/>
        </w:trPr>
        <w:tc>
          <w:tcPr>
            <w:tcW w:w="10368" w:type="dxa"/>
            <w:gridSpan w:val="4"/>
          </w:tcPr>
          <w:p w:rsidR="00EF6EFC" w:rsidRPr="00EA7E0F" w:rsidRDefault="00EF6EFC" w:rsidP="00E8058B">
            <w:pPr>
              <w:rPr>
                <w:b/>
                <w:bCs/>
                <w:sz w:val="24"/>
                <w:szCs w:val="24"/>
              </w:rPr>
            </w:pPr>
            <w:r w:rsidRPr="003C359F">
              <w:rPr>
                <w:b/>
                <w:sz w:val="24"/>
                <w:szCs w:val="24"/>
              </w:rPr>
              <w:t xml:space="preserve">Applications from Previous Meetings for </w:t>
            </w:r>
            <w:r>
              <w:rPr>
                <w:b/>
                <w:sz w:val="24"/>
                <w:szCs w:val="24"/>
              </w:rPr>
              <w:t>R</w:t>
            </w:r>
            <w:r w:rsidRPr="003C359F">
              <w:rPr>
                <w:b/>
                <w:sz w:val="24"/>
                <w:szCs w:val="24"/>
              </w:rPr>
              <w:t>econsideration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3630FC">
              <w:rPr>
                <w:sz w:val="24"/>
                <w:szCs w:val="24"/>
              </w:rPr>
              <w:t>None this meeting.</w:t>
            </w:r>
          </w:p>
        </w:tc>
      </w:tr>
      <w:tr w:rsidR="00EF6EFC" w:rsidTr="00E8058B">
        <w:trPr>
          <w:trHeight w:val="620"/>
        </w:trPr>
        <w:tc>
          <w:tcPr>
            <w:tcW w:w="1458" w:type="dxa"/>
          </w:tcPr>
          <w:p w:rsidR="00EF6EFC" w:rsidRDefault="00EF6EFC" w:rsidP="00E8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2250" w:type="dxa"/>
          </w:tcPr>
          <w:p w:rsidR="00EF6EFC" w:rsidRDefault="00EF6EFC" w:rsidP="00E8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and Pat Egle</w:t>
            </w:r>
          </w:p>
        </w:tc>
        <w:tc>
          <w:tcPr>
            <w:tcW w:w="1980" w:type="dxa"/>
          </w:tcPr>
          <w:p w:rsidR="00EF6EFC" w:rsidRPr="0038717D" w:rsidRDefault="00EF6EFC" w:rsidP="00EF6EFC">
            <w:pPr>
              <w:pStyle w:val="ListParagraph"/>
              <w:numPr>
                <w:ilvl w:val="0"/>
                <w:numId w:val="34"/>
              </w:numPr>
              <w:ind w:left="342"/>
              <w:rPr>
                <w:sz w:val="24"/>
                <w:szCs w:val="24"/>
              </w:rPr>
            </w:pPr>
            <w:r w:rsidRPr="0038717D">
              <w:rPr>
                <w:sz w:val="24"/>
                <w:szCs w:val="24"/>
              </w:rPr>
              <w:t xml:space="preserve"> King St.</w:t>
            </w:r>
          </w:p>
        </w:tc>
        <w:tc>
          <w:tcPr>
            <w:tcW w:w="4680" w:type="dxa"/>
          </w:tcPr>
          <w:p w:rsidR="00EF6EFC" w:rsidRDefault="00EF6EFC" w:rsidP="00EF6EFC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ind w:left="0" w:firstLine="0"/>
              <w:rPr>
                <w:bCs/>
                <w:sz w:val="24"/>
                <w:szCs w:val="24"/>
              </w:rPr>
            </w:pPr>
            <w:r w:rsidRPr="008F4285">
              <w:rPr>
                <w:bCs/>
                <w:sz w:val="24"/>
                <w:szCs w:val="24"/>
              </w:rPr>
              <w:t>Remove A/C unit and patch siding</w:t>
            </w:r>
            <w:r>
              <w:rPr>
                <w:bCs/>
                <w:sz w:val="24"/>
                <w:szCs w:val="24"/>
              </w:rPr>
              <w:t>, 2) replace front storm door, and 3) replace rear porch canopy.</w:t>
            </w:r>
          </w:p>
        </w:tc>
      </w:tr>
      <w:tr w:rsidR="00EF6EFC" w:rsidTr="00E8058B">
        <w:trPr>
          <w:trHeight w:val="620"/>
        </w:trPr>
        <w:tc>
          <w:tcPr>
            <w:tcW w:w="1458" w:type="dxa"/>
          </w:tcPr>
          <w:p w:rsidR="00EF6EFC" w:rsidRDefault="00EF6EFC" w:rsidP="00E8058B">
            <w:pPr>
              <w:rPr>
                <w:sz w:val="24"/>
                <w:szCs w:val="24"/>
              </w:rPr>
            </w:pPr>
          </w:p>
        </w:tc>
        <w:tc>
          <w:tcPr>
            <w:tcW w:w="8910" w:type="dxa"/>
            <w:gridSpan w:val="3"/>
          </w:tcPr>
          <w:p w:rsidR="00EF6EFC" w:rsidRDefault="00EF6EFC" w:rsidP="00E8058B">
            <w:pPr>
              <w:pStyle w:val="ListParagraph"/>
              <w:tabs>
                <w:tab w:val="left" w:pos="366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original approval was based on plans to repair the porch canopy (#3).  That is not possible.  The Applicants have now submitted documentation of their plans to replace the canopy.</w:t>
            </w:r>
          </w:p>
        </w:tc>
      </w:tr>
      <w:tr w:rsidR="00EF6EFC" w:rsidTr="00E8058B">
        <w:trPr>
          <w:trHeight w:val="620"/>
        </w:trPr>
        <w:tc>
          <w:tcPr>
            <w:tcW w:w="10368" w:type="dxa"/>
            <w:gridSpan w:val="4"/>
          </w:tcPr>
          <w:p w:rsidR="00EF6EFC" w:rsidRDefault="00EF6EFC" w:rsidP="00E8058B">
            <w:pPr>
              <w:pStyle w:val="ListParagraph"/>
              <w:tabs>
                <w:tab w:val="left" w:pos="366"/>
              </w:tabs>
              <w:ind w:left="0"/>
              <w:rPr>
                <w:bCs/>
                <w:sz w:val="24"/>
                <w:szCs w:val="24"/>
              </w:rPr>
            </w:pPr>
            <w:r w:rsidRPr="002734B5">
              <w:rPr>
                <w:b/>
                <w:sz w:val="24"/>
                <w:szCs w:val="24"/>
              </w:rPr>
              <w:t>New Applications</w:t>
            </w:r>
          </w:p>
        </w:tc>
      </w:tr>
      <w:tr w:rsidR="00E33F48" w:rsidTr="0045453B">
        <w:trPr>
          <w:trHeight w:val="620"/>
        </w:trPr>
        <w:tc>
          <w:tcPr>
            <w:tcW w:w="1458" w:type="dxa"/>
          </w:tcPr>
          <w:p w:rsidR="00E33F48" w:rsidRDefault="00E33F48" w:rsidP="00E8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13-45</w:t>
            </w:r>
          </w:p>
        </w:tc>
        <w:tc>
          <w:tcPr>
            <w:tcW w:w="8910" w:type="dxa"/>
            <w:gridSpan w:val="3"/>
          </w:tcPr>
          <w:p w:rsidR="00E33F48" w:rsidRDefault="00E33F48" w:rsidP="00E33F48">
            <w:pPr>
              <w:pStyle w:val="ListParagraph"/>
              <w:tabs>
                <w:tab w:val="left" w:pos="366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Application determined to be incomplete because no site plan submitted and, therefore, put on hold.</w:t>
            </w:r>
          </w:p>
        </w:tc>
      </w:tr>
      <w:tr w:rsidR="00EF6EFC" w:rsidTr="00E8058B">
        <w:trPr>
          <w:trHeight w:val="620"/>
        </w:trPr>
        <w:tc>
          <w:tcPr>
            <w:tcW w:w="1458" w:type="dxa"/>
          </w:tcPr>
          <w:p w:rsidR="00EF6EFC" w:rsidRDefault="00EF6EFC" w:rsidP="00E8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13-46</w:t>
            </w:r>
          </w:p>
        </w:tc>
        <w:tc>
          <w:tcPr>
            <w:tcW w:w="2250" w:type="dxa"/>
          </w:tcPr>
          <w:p w:rsidR="00EF6EFC" w:rsidRDefault="00EF6EFC" w:rsidP="00E8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Riccardo Accurso</w:t>
            </w:r>
          </w:p>
        </w:tc>
        <w:tc>
          <w:tcPr>
            <w:tcW w:w="1980" w:type="dxa"/>
          </w:tcPr>
          <w:p w:rsidR="00EF6EFC" w:rsidRDefault="00EF6EFC" w:rsidP="00E8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W. German St.</w:t>
            </w:r>
          </w:p>
        </w:tc>
        <w:tc>
          <w:tcPr>
            <w:tcW w:w="4680" w:type="dxa"/>
          </w:tcPr>
          <w:p w:rsidR="00EF6EFC" w:rsidRDefault="00EF6EFC" w:rsidP="00E8058B">
            <w:pPr>
              <w:pStyle w:val="ListParagraph"/>
              <w:tabs>
                <w:tab w:val="left" w:pos="366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 a carport/canopy at the rear of the lot.</w:t>
            </w:r>
          </w:p>
        </w:tc>
      </w:tr>
      <w:tr w:rsidR="00EF6EFC" w:rsidRPr="00890A84" w:rsidTr="00E8058B">
        <w:trPr>
          <w:trHeight w:val="620"/>
        </w:trPr>
        <w:tc>
          <w:tcPr>
            <w:tcW w:w="1458" w:type="dxa"/>
          </w:tcPr>
          <w:p w:rsidR="00EF6EFC" w:rsidRDefault="00EF6EFC" w:rsidP="00E8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13-47</w:t>
            </w:r>
          </w:p>
        </w:tc>
        <w:tc>
          <w:tcPr>
            <w:tcW w:w="2250" w:type="dxa"/>
          </w:tcPr>
          <w:p w:rsidR="00EF6EFC" w:rsidRDefault="00EF6EFC" w:rsidP="00E8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Ewing Allen</w:t>
            </w:r>
          </w:p>
        </w:tc>
        <w:tc>
          <w:tcPr>
            <w:tcW w:w="1980" w:type="dxa"/>
          </w:tcPr>
          <w:p w:rsidR="00EF6EFC" w:rsidRDefault="00EF6EFC" w:rsidP="00E8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W. New St.</w:t>
            </w:r>
          </w:p>
        </w:tc>
        <w:tc>
          <w:tcPr>
            <w:tcW w:w="4680" w:type="dxa"/>
          </w:tcPr>
          <w:p w:rsidR="00EF6EFC" w:rsidRPr="00890A84" w:rsidRDefault="00EF6EFC" w:rsidP="00EF6EFC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  <w:rPr>
                <w:bCs/>
                <w:sz w:val="24"/>
                <w:szCs w:val="24"/>
              </w:rPr>
            </w:pPr>
            <w:r w:rsidRPr="00890A84">
              <w:rPr>
                <w:bCs/>
                <w:sz w:val="24"/>
                <w:szCs w:val="24"/>
              </w:rPr>
              <w:t>Replace an existing brick stoop with a new wood stoop</w:t>
            </w:r>
            <w:r>
              <w:rPr>
                <w:bCs/>
                <w:sz w:val="24"/>
                <w:szCs w:val="24"/>
              </w:rPr>
              <w:t xml:space="preserve"> and 2) replace existing metal cellar doors with new wooden ones.</w:t>
            </w:r>
          </w:p>
        </w:tc>
      </w:tr>
    </w:tbl>
    <w:p w:rsidR="001D5D29" w:rsidRPr="00E72069" w:rsidRDefault="00C574CA" w:rsidP="00F73D42">
      <w:pPr>
        <w:pStyle w:val="ListParagraph"/>
        <w:numPr>
          <w:ilvl w:val="0"/>
          <w:numId w:val="1"/>
        </w:numPr>
        <w:spacing w:before="480" w:after="120"/>
        <w:contextualSpacing w:val="0"/>
      </w:pPr>
      <w:r w:rsidRPr="00E72069">
        <w:t>Historic Landmarks Commission</w:t>
      </w:r>
      <w:r w:rsidR="00204DF6" w:rsidRPr="00E72069">
        <w:t xml:space="preserve">: </w:t>
      </w:r>
      <w:r w:rsidRPr="00E72069">
        <w:t xml:space="preserve"> </w:t>
      </w:r>
    </w:p>
    <w:p w:rsidR="0095715B" w:rsidRPr="00F73D42" w:rsidRDefault="00C16A67" w:rsidP="00E8427F">
      <w:pPr>
        <w:pStyle w:val="ListParagraph"/>
        <w:numPr>
          <w:ilvl w:val="0"/>
          <w:numId w:val="2"/>
        </w:numPr>
        <w:spacing w:after="0"/>
        <w:ind w:right="360"/>
        <w:contextualSpacing w:val="0"/>
      </w:pPr>
      <w:r w:rsidRPr="00E72069">
        <w:rPr>
          <w:szCs w:val="28"/>
        </w:rPr>
        <w:t xml:space="preserve">The HLC met on </w:t>
      </w:r>
      <w:r w:rsidR="00A84AE6">
        <w:rPr>
          <w:szCs w:val="28"/>
        </w:rPr>
        <w:t>10-14</w:t>
      </w:r>
      <w:r w:rsidR="000E1177" w:rsidRPr="00E72069">
        <w:rPr>
          <w:szCs w:val="28"/>
        </w:rPr>
        <w:t>-13</w:t>
      </w:r>
      <w:r w:rsidRPr="00E72069">
        <w:rPr>
          <w:szCs w:val="28"/>
        </w:rPr>
        <w:t>.  Their recommendations are summarized in the</w:t>
      </w:r>
      <w:r w:rsidR="00F670AD">
        <w:rPr>
          <w:szCs w:val="28"/>
        </w:rPr>
        <w:t xml:space="preserve"> partial</w:t>
      </w:r>
      <w:r w:rsidRPr="00E72069">
        <w:rPr>
          <w:szCs w:val="28"/>
        </w:rPr>
        <w:t xml:space="preserve"> draft minutes</w:t>
      </w:r>
      <w:r w:rsidR="00F670AD">
        <w:rPr>
          <w:szCs w:val="28"/>
        </w:rPr>
        <w:t>.</w:t>
      </w:r>
      <w:r w:rsidR="00A03F6D">
        <w:rPr>
          <w:szCs w:val="28"/>
        </w:rPr>
        <w:t xml:space="preserve">  </w:t>
      </w:r>
      <w:r w:rsidR="00A03F6D" w:rsidRPr="00E72069">
        <w:rPr>
          <w:sz w:val="22"/>
        </w:rPr>
        <w:t xml:space="preserve">Draft minutes of the HLC meeting will be distributed by e-mail on or before Saturday, </w:t>
      </w:r>
      <w:r w:rsidR="00A84AE6">
        <w:rPr>
          <w:sz w:val="22"/>
        </w:rPr>
        <w:t>10-19</w:t>
      </w:r>
      <w:r w:rsidR="00A03F6D" w:rsidRPr="00E72069">
        <w:rPr>
          <w:sz w:val="22"/>
        </w:rPr>
        <w:t xml:space="preserve">-13.  If that is not convenient, please contact the Zoning Officer or the Town Clerk.  </w:t>
      </w:r>
      <w:r w:rsidR="00A03F6D" w:rsidRPr="00E72069">
        <w:rPr>
          <w:sz w:val="22"/>
          <w:u w:val="single"/>
        </w:rPr>
        <w:t>Please refer to the draft minutes to fill in blank HLC related information on the memos with each application.</w:t>
      </w:r>
    </w:p>
    <w:p w:rsidR="00F73D42" w:rsidRPr="008A7150" w:rsidRDefault="00F73D42" w:rsidP="00F73D42">
      <w:pPr>
        <w:pStyle w:val="ListParagraph"/>
        <w:spacing w:after="0"/>
        <w:ind w:right="360"/>
        <w:contextualSpacing w:val="0"/>
      </w:pPr>
    </w:p>
    <w:p w:rsidR="008A7150" w:rsidRPr="00C654A6" w:rsidRDefault="00C654A6" w:rsidP="00F73D42">
      <w:pPr>
        <w:pStyle w:val="ListParagraph"/>
        <w:numPr>
          <w:ilvl w:val="0"/>
          <w:numId w:val="2"/>
        </w:numPr>
        <w:spacing w:after="0"/>
        <w:ind w:right="360"/>
        <w:contextualSpacing w:val="0"/>
        <w:rPr>
          <w:szCs w:val="28"/>
        </w:rPr>
      </w:pPr>
      <w:r w:rsidRPr="00C654A6">
        <w:rPr>
          <w:i/>
        </w:rPr>
        <w:t>Shepherdstown Presbyterian Church:</w:t>
      </w:r>
      <w:r w:rsidRPr="00C654A6">
        <w:t xml:space="preserve">  </w:t>
      </w:r>
      <w:r>
        <w:t>Note the HLC’s generally positive reaction</w:t>
      </w:r>
      <w:r w:rsidRPr="00C654A6">
        <w:t xml:space="preserve"> </w:t>
      </w:r>
      <w:r>
        <w:t>to the</w:t>
      </w:r>
      <w:r w:rsidRPr="00C654A6">
        <w:t xml:space="preserve"> possible </w:t>
      </w:r>
      <w:r>
        <w:t>installation of</w:t>
      </w:r>
      <w:r w:rsidRPr="00C654A6">
        <w:t xml:space="preserve"> a large solar collector array on the south facing metal roof of the annex building.</w:t>
      </w:r>
    </w:p>
    <w:p w:rsidR="003556AB" w:rsidRPr="00E72069" w:rsidRDefault="006105A8" w:rsidP="00E8427F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E72069">
        <w:t>Committee reports:</w:t>
      </w:r>
      <w:r w:rsidR="0095715B" w:rsidRPr="00E72069">
        <w:t xml:space="preserve">  </w:t>
      </w:r>
      <w:r w:rsidR="000077D3" w:rsidRPr="00E72069">
        <w:rPr>
          <w:i/>
          <w:sz w:val="20"/>
          <w:szCs w:val="20"/>
        </w:rPr>
        <w:t>Items of continuing</w:t>
      </w:r>
      <w:r w:rsidR="00593E77" w:rsidRPr="00E72069">
        <w:rPr>
          <w:i/>
          <w:sz w:val="20"/>
          <w:szCs w:val="20"/>
        </w:rPr>
        <w:t xml:space="preserve"> committee</w:t>
      </w:r>
      <w:r w:rsidR="000077D3" w:rsidRPr="00E72069">
        <w:rPr>
          <w:i/>
          <w:sz w:val="20"/>
          <w:szCs w:val="20"/>
        </w:rPr>
        <w:t xml:space="preserve"> business that will not be discussed are not listed on this agenda.  The Zoning Office will maintain a running list of unresolved continuing committee business for future agendas.</w:t>
      </w:r>
      <w:r w:rsidR="00D27ED7" w:rsidRPr="00E72069">
        <w:rPr>
          <w:i/>
        </w:rPr>
        <w:t xml:space="preserve">  </w:t>
      </w:r>
    </w:p>
    <w:p w:rsidR="00731C51" w:rsidRDefault="00731C51" w:rsidP="00E8427F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/>
        <w:ind w:right="-216"/>
        <w:contextualSpacing w:val="0"/>
      </w:pPr>
      <w:r w:rsidRPr="00E72069">
        <w:t>Comprehensive Plan Committee:</w:t>
      </w:r>
      <w:r w:rsidR="009F1A1E">
        <w:t xml:space="preserve">  </w:t>
      </w:r>
      <w:r w:rsidR="00FE5E7F">
        <w:t>R</w:t>
      </w:r>
      <w:r w:rsidR="009F1A1E">
        <w:t>eport on the process</w:t>
      </w:r>
      <w:r w:rsidRPr="00E72069">
        <w:t xml:space="preserve"> </w:t>
      </w:r>
      <w:r w:rsidR="009F1A1E">
        <w:t>of up-dating the Comprehensive Plan</w:t>
      </w:r>
      <w:r w:rsidR="00A84AE6">
        <w:t>, the stakeholders’</w:t>
      </w:r>
      <w:r w:rsidR="00FE5E7F">
        <w:t xml:space="preserve"> meetings </w:t>
      </w:r>
      <w:r w:rsidR="00A84AE6">
        <w:t>held</w:t>
      </w:r>
      <w:r w:rsidR="00FE5E7F">
        <w:t xml:space="preserve"> on 9-24-13</w:t>
      </w:r>
      <w:r w:rsidR="00A84AE6">
        <w:t>, and the Committee meeting planned for 10-24-13 with Benchmark</w:t>
      </w:r>
      <w:r w:rsidR="009F1A1E">
        <w:t>.</w:t>
      </w:r>
      <w:r w:rsidRPr="00E72069">
        <w:t xml:space="preserve"> </w:t>
      </w:r>
    </w:p>
    <w:p w:rsidR="00A84AE6" w:rsidRDefault="00A84AE6" w:rsidP="00E8427F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/>
        <w:ind w:right="-216"/>
        <w:contextualSpacing w:val="0"/>
      </w:pPr>
      <w:r>
        <w:t>Rumsey Green Committee:  Report on PlaceMakers’ version 3 documents.</w:t>
      </w:r>
    </w:p>
    <w:p w:rsidR="006105A8" w:rsidRPr="00B06835" w:rsidRDefault="006105A8" w:rsidP="00E8427F">
      <w:pPr>
        <w:pStyle w:val="ListParagraph"/>
        <w:numPr>
          <w:ilvl w:val="0"/>
          <w:numId w:val="1"/>
        </w:numPr>
        <w:spacing w:before="120" w:after="120"/>
        <w:ind w:right="-216"/>
        <w:contextualSpacing w:val="0"/>
      </w:pPr>
      <w:r w:rsidRPr="009F51AD">
        <w:t>Continuing Business:</w:t>
      </w:r>
      <w:r w:rsidR="000077D3" w:rsidRPr="009F51AD">
        <w:t xml:space="preserve">  </w:t>
      </w:r>
      <w:r w:rsidR="000077D3" w:rsidRPr="009F51AD">
        <w:rPr>
          <w:i/>
        </w:rPr>
        <w:t>Items of continuing business that will not be discussed are not listed on this agenda.  The Zoning Office will maintain a running list of unresolved continuing business for future agendas.</w:t>
      </w:r>
      <w:r w:rsidR="00E72069" w:rsidRPr="009F51AD">
        <w:rPr>
          <w:i/>
        </w:rPr>
        <w:t xml:space="preserve">  </w:t>
      </w:r>
    </w:p>
    <w:p w:rsidR="003A5807" w:rsidRDefault="003A5807" w:rsidP="00B06835">
      <w:pPr>
        <w:pStyle w:val="ListParagraph"/>
        <w:ind w:hanging="360"/>
        <w:contextualSpacing w:val="0"/>
      </w:pPr>
      <w:r>
        <w:rPr>
          <w:szCs w:val="28"/>
        </w:rPr>
        <w:t>29.</w:t>
      </w:r>
      <w:r>
        <w:rPr>
          <w:szCs w:val="28"/>
        </w:rPr>
        <w:tab/>
      </w:r>
      <w:r>
        <w:t xml:space="preserve">Appeals Process – Revisions to Title 9 to bring it into compliance with WV State Code </w:t>
      </w:r>
      <w:r>
        <w:rPr>
          <w:rFonts w:cs="Times New Roman"/>
        </w:rPr>
        <w:t>§</w:t>
      </w:r>
      <w:r>
        <w:t xml:space="preserve"> 8A-8-9:  </w:t>
      </w:r>
      <w:r w:rsidR="00C654A6">
        <w:t>In September, t</w:t>
      </w:r>
      <w:r>
        <w:t>he PC recommended revisions suggested by the Town’s Attorney to the Town Council.  Council found that recommendation difficult to understand and has sent it back to the PC</w:t>
      </w:r>
      <w:r w:rsidR="00C654A6">
        <w:t xml:space="preserve"> with comments</w:t>
      </w:r>
      <w:r>
        <w:t xml:space="preserve"> for reconsideration.</w:t>
      </w:r>
    </w:p>
    <w:p w:rsidR="00C654A6" w:rsidRDefault="00C654A6" w:rsidP="00C654A6">
      <w:pPr>
        <w:pStyle w:val="ListParagraph"/>
        <w:spacing w:before="120" w:after="120"/>
        <w:contextualSpacing w:val="0"/>
      </w:pPr>
      <w:r>
        <w:t>Matters Requiring Variances:  Zoning Office report on the Town Attorney’s recommendation for how the PC should deal with these matters when they come up in the course of business before the Commission.</w:t>
      </w:r>
    </w:p>
    <w:p w:rsidR="00573BCB" w:rsidRDefault="00573BCB" w:rsidP="00E8427F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</w:pPr>
      <w:r w:rsidRPr="009F51AD">
        <w:t xml:space="preserve">New Business: </w:t>
      </w:r>
      <w:r w:rsidR="00191394" w:rsidRPr="009F51AD">
        <w:t xml:space="preserve"> </w:t>
      </w:r>
      <w:r w:rsidR="00C654A6" w:rsidRPr="00C654A6">
        <w:rPr>
          <w:i/>
        </w:rPr>
        <w:t>No items at the time this agenda prepared.</w:t>
      </w:r>
    </w:p>
    <w:p w:rsidR="0098442A" w:rsidRPr="009F51AD" w:rsidRDefault="00C422B3" w:rsidP="00E8427F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</w:pPr>
      <w:r w:rsidRPr="009F51AD">
        <w:t xml:space="preserve">Administrative </w:t>
      </w:r>
      <w:r w:rsidR="00E439D4" w:rsidRPr="009F51AD">
        <w:t>Matters</w:t>
      </w:r>
      <w:r w:rsidR="009A4F80" w:rsidRPr="009F51AD">
        <w:t>:</w:t>
      </w:r>
      <w:r w:rsidR="00424797" w:rsidRPr="009F51AD">
        <w:t xml:space="preserve">  </w:t>
      </w:r>
      <w:r w:rsidR="00C654A6" w:rsidRPr="00C654A6">
        <w:rPr>
          <w:i/>
        </w:rPr>
        <w:t>No items at the time this agenda prepared.</w:t>
      </w:r>
    </w:p>
    <w:p w:rsidR="00EA0D3D" w:rsidRDefault="00EA0D3D" w:rsidP="0098442A">
      <w:pPr>
        <w:pStyle w:val="ListParagraph"/>
        <w:numPr>
          <w:ilvl w:val="0"/>
          <w:numId w:val="6"/>
        </w:numPr>
        <w:spacing w:before="240"/>
        <w:ind w:left="360"/>
        <w:contextualSpacing w:val="0"/>
      </w:pPr>
      <w:r w:rsidRPr="009F51AD">
        <w:t>Adjournment</w:t>
      </w:r>
    </w:p>
    <w:sectPr w:rsidR="00EA0D3D" w:rsidSect="0082382E">
      <w:footerReference w:type="default" r:id="rId9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39" w:rsidRDefault="00FF2339" w:rsidP="00E57897">
      <w:pPr>
        <w:spacing w:after="0" w:line="240" w:lineRule="auto"/>
      </w:pPr>
      <w:r>
        <w:separator/>
      </w:r>
    </w:p>
  </w:endnote>
  <w:endnote w:type="continuationSeparator" w:id="0">
    <w:p w:rsidR="00FF2339" w:rsidRDefault="00FF2339" w:rsidP="00E5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996"/>
      <w:docPartObj>
        <w:docPartGallery w:val="Page Numbers (Bottom of Page)"/>
        <w:docPartUnique/>
      </w:docPartObj>
    </w:sdtPr>
    <w:sdtEndPr/>
    <w:sdtContent>
      <w:p w:rsidR="00E43143" w:rsidRDefault="00FF2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39" w:rsidRDefault="00FF2339" w:rsidP="00E57897">
      <w:pPr>
        <w:spacing w:after="0" w:line="240" w:lineRule="auto"/>
      </w:pPr>
      <w:r>
        <w:separator/>
      </w:r>
    </w:p>
  </w:footnote>
  <w:footnote w:type="continuationSeparator" w:id="0">
    <w:p w:rsidR="00FF2339" w:rsidRDefault="00FF2339" w:rsidP="00E5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FE1"/>
    <w:multiLevelType w:val="hybridMultilevel"/>
    <w:tmpl w:val="14E04E08"/>
    <w:lvl w:ilvl="0" w:tplc="17CE9E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BA6"/>
    <w:multiLevelType w:val="hybridMultilevel"/>
    <w:tmpl w:val="F00C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951"/>
    <w:multiLevelType w:val="hybridMultilevel"/>
    <w:tmpl w:val="A7BAF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DD5"/>
    <w:multiLevelType w:val="hybridMultilevel"/>
    <w:tmpl w:val="A4363B9E"/>
    <w:lvl w:ilvl="0" w:tplc="617689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3EA"/>
    <w:multiLevelType w:val="hybridMultilevel"/>
    <w:tmpl w:val="4EB4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D44"/>
    <w:multiLevelType w:val="hybridMultilevel"/>
    <w:tmpl w:val="F7C02184"/>
    <w:lvl w:ilvl="0" w:tplc="2AB23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C94"/>
    <w:multiLevelType w:val="hybridMultilevel"/>
    <w:tmpl w:val="507E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23D1"/>
    <w:multiLevelType w:val="hybridMultilevel"/>
    <w:tmpl w:val="B560CD7C"/>
    <w:lvl w:ilvl="0" w:tplc="A02C56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E41FF7"/>
    <w:multiLevelType w:val="hybridMultilevel"/>
    <w:tmpl w:val="945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51FE6"/>
    <w:multiLevelType w:val="hybridMultilevel"/>
    <w:tmpl w:val="052AA068"/>
    <w:lvl w:ilvl="0" w:tplc="222EC722">
      <w:start w:val="1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41CE0"/>
    <w:multiLevelType w:val="hybridMultilevel"/>
    <w:tmpl w:val="8864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333CF"/>
    <w:multiLevelType w:val="hybridMultilevel"/>
    <w:tmpl w:val="96FE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F2F08"/>
    <w:multiLevelType w:val="hybridMultilevel"/>
    <w:tmpl w:val="936C3F8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D7706"/>
    <w:multiLevelType w:val="hybridMultilevel"/>
    <w:tmpl w:val="ECDA261C"/>
    <w:lvl w:ilvl="0" w:tplc="11D0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459B0"/>
    <w:multiLevelType w:val="hybridMultilevel"/>
    <w:tmpl w:val="84AE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1B95"/>
    <w:multiLevelType w:val="hybridMultilevel"/>
    <w:tmpl w:val="376C7F62"/>
    <w:lvl w:ilvl="0" w:tplc="6640170A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276E4B"/>
    <w:multiLevelType w:val="hybridMultilevel"/>
    <w:tmpl w:val="606C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75086"/>
    <w:multiLevelType w:val="hybridMultilevel"/>
    <w:tmpl w:val="4CC2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9750B"/>
    <w:multiLevelType w:val="hybridMultilevel"/>
    <w:tmpl w:val="4348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F25D3"/>
    <w:multiLevelType w:val="hybridMultilevel"/>
    <w:tmpl w:val="974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7424B"/>
    <w:multiLevelType w:val="hybridMultilevel"/>
    <w:tmpl w:val="5A7E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50E79"/>
    <w:multiLevelType w:val="hybridMultilevel"/>
    <w:tmpl w:val="CC2E9256"/>
    <w:lvl w:ilvl="0" w:tplc="6CAC7FC8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E65352"/>
    <w:multiLevelType w:val="hybridMultilevel"/>
    <w:tmpl w:val="C0C0329A"/>
    <w:lvl w:ilvl="0" w:tplc="13CE37EC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4628"/>
    <w:multiLevelType w:val="hybridMultilevel"/>
    <w:tmpl w:val="30F8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43DC0"/>
    <w:multiLevelType w:val="hybridMultilevel"/>
    <w:tmpl w:val="6398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C127C"/>
    <w:multiLevelType w:val="hybridMultilevel"/>
    <w:tmpl w:val="7338B172"/>
    <w:lvl w:ilvl="0" w:tplc="FD6EF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C6F5F"/>
    <w:multiLevelType w:val="hybridMultilevel"/>
    <w:tmpl w:val="E1260D22"/>
    <w:lvl w:ilvl="0" w:tplc="447844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2147E4"/>
    <w:multiLevelType w:val="hybridMultilevel"/>
    <w:tmpl w:val="1622988A"/>
    <w:lvl w:ilvl="0" w:tplc="27D214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640F52CD"/>
    <w:multiLevelType w:val="hybridMultilevel"/>
    <w:tmpl w:val="54CCA17C"/>
    <w:lvl w:ilvl="0" w:tplc="3080199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7972D9"/>
    <w:multiLevelType w:val="hybridMultilevel"/>
    <w:tmpl w:val="13840EC6"/>
    <w:lvl w:ilvl="0" w:tplc="1D722350">
      <w:start w:val="21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D6D43BE"/>
    <w:multiLevelType w:val="hybridMultilevel"/>
    <w:tmpl w:val="344E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721D3"/>
    <w:multiLevelType w:val="hybridMultilevel"/>
    <w:tmpl w:val="3E3E274C"/>
    <w:lvl w:ilvl="0" w:tplc="04AA4EF4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FA3932"/>
    <w:multiLevelType w:val="hybridMultilevel"/>
    <w:tmpl w:val="2948190A"/>
    <w:lvl w:ilvl="0" w:tplc="0BFAF8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4C14"/>
    <w:multiLevelType w:val="hybridMultilevel"/>
    <w:tmpl w:val="29C0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F2BFF"/>
    <w:multiLevelType w:val="hybridMultilevel"/>
    <w:tmpl w:val="63620F08"/>
    <w:lvl w:ilvl="0" w:tplc="48D461F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F9117B"/>
    <w:multiLevelType w:val="hybridMultilevel"/>
    <w:tmpl w:val="27ECD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20"/>
  </w:num>
  <w:num w:numId="5">
    <w:abstractNumId w:val="31"/>
  </w:num>
  <w:num w:numId="6">
    <w:abstractNumId w:val="12"/>
  </w:num>
  <w:num w:numId="7">
    <w:abstractNumId w:val="28"/>
  </w:num>
  <w:num w:numId="8">
    <w:abstractNumId w:val="26"/>
  </w:num>
  <w:num w:numId="9">
    <w:abstractNumId w:val="29"/>
  </w:num>
  <w:num w:numId="10">
    <w:abstractNumId w:val="32"/>
  </w:num>
  <w:num w:numId="11">
    <w:abstractNumId w:val="21"/>
  </w:num>
  <w:num w:numId="12">
    <w:abstractNumId w:val="19"/>
  </w:num>
  <w:num w:numId="13">
    <w:abstractNumId w:val="4"/>
  </w:num>
  <w:num w:numId="14">
    <w:abstractNumId w:val="18"/>
  </w:num>
  <w:num w:numId="15">
    <w:abstractNumId w:val="17"/>
  </w:num>
  <w:num w:numId="16">
    <w:abstractNumId w:val="5"/>
  </w:num>
  <w:num w:numId="17">
    <w:abstractNumId w:val="6"/>
  </w:num>
  <w:num w:numId="18">
    <w:abstractNumId w:val="13"/>
  </w:num>
  <w:num w:numId="19">
    <w:abstractNumId w:val="0"/>
  </w:num>
  <w:num w:numId="20">
    <w:abstractNumId w:val="16"/>
  </w:num>
  <w:num w:numId="21">
    <w:abstractNumId w:val="33"/>
  </w:num>
  <w:num w:numId="22">
    <w:abstractNumId w:val="30"/>
  </w:num>
  <w:num w:numId="23">
    <w:abstractNumId w:val="23"/>
  </w:num>
  <w:num w:numId="24">
    <w:abstractNumId w:val="3"/>
  </w:num>
  <w:num w:numId="25">
    <w:abstractNumId w:val="1"/>
  </w:num>
  <w:num w:numId="26">
    <w:abstractNumId w:val="35"/>
  </w:num>
  <w:num w:numId="27">
    <w:abstractNumId w:val="11"/>
  </w:num>
  <w:num w:numId="28">
    <w:abstractNumId w:val="24"/>
  </w:num>
  <w:num w:numId="29">
    <w:abstractNumId w:val="10"/>
  </w:num>
  <w:num w:numId="30">
    <w:abstractNumId w:val="8"/>
  </w:num>
  <w:num w:numId="31">
    <w:abstractNumId w:val="7"/>
  </w:num>
  <w:num w:numId="32">
    <w:abstractNumId w:val="34"/>
  </w:num>
  <w:num w:numId="33">
    <w:abstractNumId w:val="14"/>
  </w:num>
  <w:num w:numId="34">
    <w:abstractNumId w:val="22"/>
  </w:num>
  <w:num w:numId="35">
    <w:abstractNumId w:val="27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4"/>
    <w:rsid w:val="000077D3"/>
    <w:rsid w:val="00013970"/>
    <w:rsid w:val="00017212"/>
    <w:rsid w:val="00023C59"/>
    <w:rsid w:val="00025FF6"/>
    <w:rsid w:val="000265A4"/>
    <w:rsid w:val="00026B17"/>
    <w:rsid w:val="000275A4"/>
    <w:rsid w:val="0003044E"/>
    <w:rsid w:val="00030617"/>
    <w:rsid w:val="0003169C"/>
    <w:rsid w:val="00033F8B"/>
    <w:rsid w:val="00040BC2"/>
    <w:rsid w:val="0004627E"/>
    <w:rsid w:val="000549A0"/>
    <w:rsid w:val="00056F3F"/>
    <w:rsid w:val="00060602"/>
    <w:rsid w:val="00062E97"/>
    <w:rsid w:val="000666F5"/>
    <w:rsid w:val="000717A0"/>
    <w:rsid w:val="0007220B"/>
    <w:rsid w:val="000756C0"/>
    <w:rsid w:val="00080E8D"/>
    <w:rsid w:val="00083353"/>
    <w:rsid w:val="00083554"/>
    <w:rsid w:val="000837E0"/>
    <w:rsid w:val="000847F3"/>
    <w:rsid w:val="00086769"/>
    <w:rsid w:val="00093938"/>
    <w:rsid w:val="00097972"/>
    <w:rsid w:val="000A1892"/>
    <w:rsid w:val="000A3CD7"/>
    <w:rsid w:val="000A5BC3"/>
    <w:rsid w:val="000A6E67"/>
    <w:rsid w:val="000B3203"/>
    <w:rsid w:val="000B377D"/>
    <w:rsid w:val="000B6BA9"/>
    <w:rsid w:val="000C0284"/>
    <w:rsid w:val="000C0F20"/>
    <w:rsid w:val="000C33F9"/>
    <w:rsid w:val="000C476A"/>
    <w:rsid w:val="000C53C9"/>
    <w:rsid w:val="000E1177"/>
    <w:rsid w:val="000E345F"/>
    <w:rsid w:val="000E6256"/>
    <w:rsid w:val="000E64D6"/>
    <w:rsid w:val="000F1A03"/>
    <w:rsid w:val="000F2E02"/>
    <w:rsid w:val="000F761D"/>
    <w:rsid w:val="000F7824"/>
    <w:rsid w:val="00100EC0"/>
    <w:rsid w:val="00106FC8"/>
    <w:rsid w:val="00115AFB"/>
    <w:rsid w:val="00115C1B"/>
    <w:rsid w:val="00122126"/>
    <w:rsid w:val="001226D6"/>
    <w:rsid w:val="0012727C"/>
    <w:rsid w:val="00132E97"/>
    <w:rsid w:val="00134323"/>
    <w:rsid w:val="00134BF4"/>
    <w:rsid w:val="00135F17"/>
    <w:rsid w:val="00140A6B"/>
    <w:rsid w:val="00146F49"/>
    <w:rsid w:val="00150B5E"/>
    <w:rsid w:val="00155B66"/>
    <w:rsid w:val="00155E22"/>
    <w:rsid w:val="001560F4"/>
    <w:rsid w:val="00161BB9"/>
    <w:rsid w:val="0016233D"/>
    <w:rsid w:val="00162E63"/>
    <w:rsid w:val="001648E9"/>
    <w:rsid w:val="00164A23"/>
    <w:rsid w:val="0017361E"/>
    <w:rsid w:val="001805B5"/>
    <w:rsid w:val="00181E30"/>
    <w:rsid w:val="00182F23"/>
    <w:rsid w:val="00185E2A"/>
    <w:rsid w:val="00191394"/>
    <w:rsid w:val="00193A59"/>
    <w:rsid w:val="00197631"/>
    <w:rsid w:val="001A0875"/>
    <w:rsid w:val="001A1DD2"/>
    <w:rsid w:val="001A379C"/>
    <w:rsid w:val="001A5210"/>
    <w:rsid w:val="001A6AB1"/>
    <w:rsid w:val="001B3B7B"/>
    <w:rsid w:val="001B45F4"/>
    <w:rsid w:val="001B77D2"/>
    <w:rsid w:val="001B7D8C"/>
    <w:rsid w:val="001C22AD"/>
    <w:rsid w:val="001C3B39"/>
    <w:rsid w:val="001C41FD"/>
    <w:rsid w:val="001C4B74"/>
    <w:rsid w:val="001C622B"/>
    <w:rsid w:val="001D5D29"/>
    <w:rsid w:val="001E1AFF"/>
    <w:rsid w:val="001E48ED"/>
    <w:rsid w:val="001E70A2"/>
    <w:rsid w:val="001F0093"/>
    <w:rsid w:val="001F07D2"/>
    <w:rsid w:val="001F09AE"/>
    <w:rsid w:val="001F1671"/>
    <w:rsid w:val="00201E0B"/>
    <w:rsid w:val="00204DF6"/>
    <w:rsid w:val="002074B0"/>
    <w:rsid w:val="00211007"/>
    <w:rsid w:val="00211A68"/>
    <w:rsid w:val="002175D3"/>
    <w:rsid w:val="002244A4"/>
    <w:rsid w:val="00225BFF"/>
    <w:rsid w:val="00227CA7"/>
    <w:rsid w:val="0023067C"/>
    <w:rsid w:val="00230969"/>
    <w:rsid w:val="002334E8"/>
    <w:rsid w:val="00234F60"/>
    <w:rsid w:val="002376DB"/>
    <w:rsid w:val="0024020E"/>
    <w:rsid w:val="00240A8E"/>
    <w:rsid w:val="002431A2"/>
    <w:rsid w:val="00243A6A"/>
    <w:rsid w:val="00257FE0"/>
    <w:rsid w:val="00260AEE"/>
    <w:rsid w:val="00261F40"/>
    <w:rsid w:val="00264D94"/>
    <w:rsid w:val="00266B31"/>
    <w:rsid w:val="00270FCF"/>
    <w:rsid w:val="00275430"/>
    <w:rsid w:val="00276BAD"/>
    <w:rsid w:val="0027756E"/>
    <w:rsid w:val="002821FA"/>
    <w:rsid w:val="00286DE6"/>
    <w:rsid w:val="00294305"/>
    <w:rsid w:val="00295D4F"/>
    <w:rsid w:val="00296F24"/>
    <w:rsid w:val="002A1FF9"/>
    <w:rsid w:val="002A3640"/>
    <w:rsid w:val="002B7566"/>
    <w:rsid w:val="002C0161"/>
    <w:rsid w:val="002C3DF4"/>
    <w:rsid w:val="002C5062"/>
    <w:rsid w:val="002C79FD"/>
    <w:rsid w:val="002D12F1"/>
    <w:rsid w:val="002D3379"/>
    <w:rsid w:val="002D5574"/>
    <w:rsid w:val="002D5609"/>
    <w:rsid w:val="002E31C9"/>
    <w:rsid w:val="002F0829"/>
    <w:rsid w:val="002F2508"/>
    <w:rsid w:val="002F2DF7"/>
    <w:rsid w:val="002F3897"/>
    <w:rsid w:val="002F5108"/>
    <w:rsid w:val="002F5EBC"/>
    <w:rsid w:val="00301E2A"/>
    <w:rsid w:val="00306154"/>
    <w:rsid w:val="00310FCC"/>
    <w:rsid w:val="00311618"/>
    <w:rsid w:val="00311982"/>
    <w:rsid w:val="00312325"/>
    <w:rsid w:val="0031572B"/>
    <w:rsid w:val="00315A19"/>
    <w:rsid w:val="00316F13"/>
    <w:rsid w:val="00321F8E"/>
    <w:rsid w:val="00322A7A"/>
    <w:rsid w:val="00326035"/>
    <w:rsid w:val="00334861"/>
    <w:rsid w:val="00336149"/>
    <w:rsid w:val="003436CB"/>
    <w:rsid w:val="003449DB"/>
    <w:rsid w:val="003466E9"/>
    <w:rsid w:val="00346FC9"/>
    <w:rsid w:val="00350C69"/>
    <w:rsid w:val="0035196C"/>
    <w:rsid w:val="003520D0"/>
    <w:rsid w:val="003556AB"/>
    <w:rsid w:val="00360C0A"/>
    <w:rsid w:val="003647BA"/>
    <w:rsid w:val="003708AB"/>
    <w:rsid w:val="00372FA2"/>
    <w:rsid w:val="00374BDE"/>
    <w:rsid w:val="00374D98"/>
    <w:rsid w:val="00375969"/>
    <w:rsid w:val="0037617C"/>
    <w:rsid w:val="00377474"/>
    <w:rsid w:val="00394157"/>
    <w:rsid w:val="00394697"/>
    <w:rsid w:val="00394EAC"/>
    <w:rsid w:val="00396AE9"/>
    <w:rsid w:val="003A0369"/>
    <w:rsid w:val="003A0653"/>
    <w:rsid w:val="003A17EB"/>
    <w:rsid w:val="003A3CB8"/>
    <w:rsid w:val="003A57B2"/>
    <w:rsid w:val="003A5807"/>
    <w:rsid w:val="003A7564"/>
    <w:rsid w:val="003B0B3B"/>
    <w:rsid w:val="003B2123"/>
    <w:rsid w:val="003B3236"/>
    <w:rsid w:val="003B40E4"/>
    <w:rsid w:val="003B4456"/>
    <w:rsid w:val="003B64A7"/>
    <w:rsid w:val="003B741F"/>
    <w:rsid w:val="003C1168"/>
    <w:rsid w:val="003C22E7"/>
    <w:rsid w:val="003C2DD6"/>
    <w:rsid w:val="003C6477"/>
    <w:rsid w:val="003D057F"/>
    <w:rsid w:val="003E068F"/>
    <w:rsid w:val="003E0F8D"/>
    <w:rsid w:val="003F057F"/>
    <w:rsid w:val="003F17F6"/>
    <w:rsid w:val="003F4B1D"/>
    <w:rsid w:val="00404FBE"/>
    <w:rsid w:val="00407DF3"/>
    <w:rsid w:val="00407E5B"/>
    <w:rsid w:val="00413042"/>
    <w:rsid w:val="004132A3"/>
    <w:rsid w:val="00417568"/>
    <w:rsid w:val="00420837"/>
    <w:rsid w:val="00424797"/>
    <w:rsid w:val="00430427"/>
    <w:rsid w:val="00430D31"/>
    <w:rsid w:val="004313BC"/>
    <w:rsid w:val="004316EF"/>
    <w:rsid w:val="00433DF7"/>
    <w:rsid w:val="00437ACF"/>
    <w:rsid w:val="00440212"/>
    <w:rsid w:val="0044223C"/>
    <w:rsid w:val="00443DD3"/>
    <w:rsid w:val="00446528"/>
    <w:rsid w:val="00460670"/>
    <w:rsid w:val="0046304C"/>
    <w:rsid w:val="00465D47"/>
    <w:rsid w:val="00470AD2"/>
    <w:rsid w:val="0047166A"/>
    <w:rsid w:val="00481F29"/>
    <w:rsid w:val="004836DF"/>
    <w:rsid w:val="00485F8C"/>
    <w:rsid w:val="004918B0"/>
    <w:rsid w:val="00492C2D"/>
    <w:rsid w:val="004A5EE2"/>
    <w:rsid w:val="004B6965"/>
    <w:rsid w:val="004C00C9"/>
    <w:rsid w:val="004C36A6"/>
    <w:rsid w:val="004C3B5A"/>
    <w:rsid w:val="004C7952"/>
    <w:rsid w:val="004D1ABE"/>
    <w:rsid w:val="004D62DC"/>
    <w:rsid w:val="004E3349"/>
    <w:rsid w:val="004E63F3"/>
    <w:rsid w:val="004E7C72"/>
    <w:rsid w:val="004F1580"/>
    <w:rsid w:val="004F2BC6"/>
    <w:rsid w:val="004F43E4"/>
    <w:rsid w:val="004F7988"/>
    <w:rsid w:val="004F7F54"/>
    <w:rsid w:val="00507530"/>
    <w:rsid w:val="00510206"/>
    <w:rsid w:val="00510476"/>
    <w:rsid w:val="005116FF"/>
    <w:rsid w:val="005153AA"/>
    <w:rsid w:val="00521280"/>
    <w:rsid w:val="0052168E"/>
    <w:rsid w:val="0052330E"/>
    <w:rsid w:val="00526E84"/>
    <w:rsid w:val="00531681"/>
    <w:rsid w:val="00532DB1"/>
    <w:rsid w:val="0054209C"/>
    <w:rsid w:val="00545173"/>
    <w:rsid w:val="005451E0"/>
    <w:rsid w:val="00547974"/>
    <w:rsid w:val="005564F0"/>
    <w:rsid w:val="0055737A"/>
    <w:rsid w:val="0056386F"/>
    <w:rsid w:val="0056567D"/>
    <w:rsid w:val="00565898"/>
    <w:rsid w:val="005678FF"/>
    <w:rsid w:val="00570011"/>
    <w:rsid w:val="005712FF"/>
    <w:rsid w:val="00573ABD"/>
    <w:rsid w:val="00573BCB"/>
    <w:rsid w:val="00575E08"/>
    <w:rsid w:val="005807E0"/>
    <w:rsid w:val="00582A26"/>
    <w:rsid w:val="00583F85"/>
    <w:rsid w:val="00586619"/>
    <w:rsid w:val="00593E77"/>
    <w:rsid w:val="0059701D"/>
    <w:rsid w:val="00597BFD"/>
    <w:rsid w:val="005A33B0"/>
    <w:rsid w:val="005A4600"/>
    <w:rsid w:val="005B5644"/>
    <w:rsid w:val="005C36FC"/>
    <w:rsid w:val="005C4218"/>
    <w:rsid w:val="005D493C"/>
    <w:rsid w:val="005D4D9F"/>
    <w:rsid w:val="005D51B9"/>
    <w:rsid w:val="005E1744"/>
    <w:rsid w:val="005E2A93"/>
    <w:rsid w:val="005E7D31"/>
    <w:rsid w:val="005F1F37"/>
    <w:rsid w:val="005F263F"/>
    <w:rsid w:val="005F4679"/>
    <w:rsid w:val="00603CD4"/>
    <w:rsid w:val="006060AD"/>
    <w:rsid w:val="0060688B"/>
    <w:rsid w:val="006105A8"/>
    <w:rsid w:val="0061269C"/>
    <w:rsid w:val="006132C1"/>
    <w:rsid w:val="00614ED9"/>
    <w:rsid w:val="0061724C"/>
    <w:rsid w:val="006230C6"/>
    <w:rsid w:val="00627D5B"/>
    <w:rsid w:val="00630844"/>
    <w:rsid w:val="006331D9"/>
    <w:rsid w:val="006340CB"/>
    <w:rsid w:val="006360E6"/>
    <w:rsid w:val="00636C30"/>
    <w:rsid w:val="00637302"/>
    <w:rsid w:val="00640655"/>
    <w:rsid w:val="006406C3"/>
    <w:rsid w:val="00647C89"/>
    <w:rsid w:val="00647E82"/>
    <w:rsid w:val="006521ED"/>
    <w:rsid w:val="00653EFB"/>
    <w:rsid w:val="0065490B"/>
    <w:rsid w:val="00654AF5"/>
    <w:rsid w:val="006603C3"/>
    <w:rsid w:val="00662642"/>
    <w:rsid w:val="00664CC8"/>
    <w:rsid w:val="0066594B"/>
    <w:rsid w:val="0067040F"/>
    <w:rsid w:val="00670EEF"/>
    <w:rsid w:val="0067717C"/>
    <w:rsid w:val="00682209"/>
    <w:rsid w:val="00683A0A"/>
    <w:rsid w:val="006A501B"/>
    <w:rsid w:val="006A6316"/>
    <w:rsid w:val="006A76CB"/>
    <w:rsid w:val="006A7C43"/>
    <w:rsid w:val="006C29D4"/>
    <w:rsid w:val="006C49F4"/>
    <w:rsid w:val="006C4A7B"/>
    <w:rsid w:val="006D14D5"/>
    <w:rsid w:val="006D3E81"/>
    <w:rsid w:val="006D65CB"/>
    <w:rsid w:val="006E2034"/>
    <w:rsid w:val="006F7C49"/>
    <w:rsid w:val="007029BD"/>
    <w:rsid w:val="00707CBF"/>
    <w:rsid w:val="007267F7"/>
    <w:rsid w:val="00731C51"/>
    <w:rsid w:val="0073324C"/>
    <w:rsid w:val="00733CE9"/>
    <w:rsid w:val="007406F1"/>
    <w:rsid w:val="007416BB"/>
    <w:rsid w:val="00742C27"/>
    <w:rsid w:val="0074302B"/>
    <w:rsid w:val="00743138"/>
    <w:rsid w:val="00744D72"/>
    <w:rsid w:val="00745F00"/>
    <w:rsid w:val="007471A4"/>
    <w:rsid w:val="007506E6"/>
    <w:rsid w:val="00750C30"/>
    <w:rsid w:val="00757A77"/>
    <w:rsid w:val="00760971"/>
    <w:rsid w:val="007650F1"/>
    <w:rsid w:val="0076797E"/>
    <w:rsid w:val="00771C41"/>
    <w:rsid w:val="007800E2"/>
    <w:rsid w:val="00782FFE"/>
    <w:rsid w:val="00783A04"/>
    <w:rsid w:val="00784236"/>
    <w:rsid w:val="0078435C"/>
    <w:rsid w:val="00795DE2"/>
    <w:rsid w:val="00796014"/>
    <w:rsid w:val="00796610"/>
    <w:rsid w:val="007A2AA0"/>
    <w:rsid w:val="007A78EA"/>
    <w:rsid w:val="007B074B"/>
    <w:rsid w:val="007B783B"/>
    <w:rsid w:val="007C215D"/>
    <w:rsid w:val="007C3CEC"/>
    <w:rsid w:val="007C4FE5"/>
    <w:rsid w:val="007D5FC3"/>
    <w:rsid w:val="007E0D2F"/>
    <w:rsid w:val="007E436B"/>
    <w:rsid w:val="007E4F52"/>
    <w:rsid w:val="007E50B3"/>
    <w:rsid w:val="007F5777"/>
    <w:rsid w:val="007F59F6"/>
    <w:rsid w:val="0080144C"/>
    <w:rsid w:val="00804E6B"/>
    <w:rsid w:val="0080670F"/>
    <w:rsid w:val="00806C09"/>
    <w:rsid w:val="00810DC0"/>
    <w:rsid w:val="008160D8"/>
    <w:rsid w:val="00821D3A"/>
    <w:rsid w:val="0082382E"/>
    <w:rsid w:val="00825B57"/>
    <w:rsid w:val="00826D82"/>
    <w:rsid w:val="00836F39"/>
    <w:rsid w:val="00837AAA"/>
    <w:rsid w:val="008405B1"/>
    <w:rsid w:val="008427DD"/>
    <w:rsid w:val="00843591"/>
    <w:rsid w:val="0084658E"/>
    <w:rsid w:val="00847F4E"/>
    <w:rsid w:val="00851AF8"/>
    <w:rsid w:val="00851BF7"/>
    <w:rsid w:val="008571F6"/>
    <w:rsid w:val="00857726"/>
    <w:rsid w:val="00861618"/>
    <w:rsid w:val="00861BD8"/>
    <w:rsid w:val="00862FDE"/>
    <w:rsid w:val="00865CE1"/>
    <w:rsid w:val="00866D9A"/>
    <w:rsid w:val="00872B15"/>
    <w:rsid w:val="00874918"/>
    <w:rsid w:val="00880F39"/>
    <w:rsid w:val="00890427"/>
    <w:rsid w:val="00890B15"/>
    <w:rsid w:val="008922CA"/>
    <w:rsid w:val="00893041"/>
    <w:rsid w:val="00895749"/>
    <w:rsid w:val="00895C59"/>
    <w:rsid w:val="008A62F2"/>
    <w:rsid w:val="008A7150"/>
    <w:rsid w:val="008B2A68"/>
    <w:rsid w:val="008B3481"/>
    <w:rsid w:val="008B5D55"/>
    <w:rsid w:val="008B6930"/>
    <w:rsid w:val="008B72F5"/>
    <w:rsid w:val="008D3E0C"/>
    <w:rsid w:val="008D6E51"/>
    <w:rsid w:val="008D7818"/>
    <w:rsid w:val="008D7A28"/>
    <w:rsid w:val="008D7CE5"/>
    <w:rsid w:val="008E122F"/>
    <w:rsid w:val="008E3875"/>
    <w:rsid w:val="008E4E3E"/>
    <w:rsid w:val="008E6DF1"/>
    <w:rsid w:val="008F0AD5"/>
    <w:rsid w:val="008F1A57"/>
    <w:rsid w:val="008F33AD"/>
    <w:rsid w:val="008F3593"/>
    <w:rsid w:val="008F5D35"/>
    <w:rsid w:val="00900E0C"/>
    <w:rsid w:val="00900FF2"/>
    <w:rsid w:val="00901607"/>
    <w:rsid w:val="0090336E"/>
    <w:rsid w:val="00913473"/>
    <w:rsid w:val="00914438"/>
    <w:rsid w:val="00914F98"/>
    <w:rsid w:val="00915F89"/>
    <w:rsid w:val="00917248"/>
    <w:rsid w:val="00920B06"/>
    <w:rsid w:val="00924DBB"/>
    <w:rsid w:val="009331EB"/>
    <w:rsid w:val="00933512"/>
    <w:rsid w:val="009341F1"/>
    <w:rsid w:val="00936185"/>
    <w:rsid w:val="00936DCF"/>
    <w:rsid w:val="009372CC"/>
    <w:rsid w:val="0094115D"/>
    <w:rsid w:val="00941FC3"/>
    <w:rsid w:val="00942AAB"/>
    <w:rsid w:val="00945BFF"/>
    <w:rsid w:val="00946B1B"/>
    <w:rsid w:val="009506AD"/>
    <w:rsid w:val="00952157"/>
    <w:rsid w:val="0095715B"/>
    <w:rsid w:val="009647CE"/>
    <w:rsid w:val="009661AE"/>
    <w:rsid w:val="009757CF"/>
    <w:rsid w:val="009758E8"/>
    <w:rsid w:val="00976F83"/>
    <w:rsid w:val="00982E40"/>
    <w:rsid w:val="00983E6E"/>
    <w:rsid w:val="0098442A"/>
    <w:rsid w:val="00985D78"/>
    <w:rsid w:val="00986B01"/>
    <w:rsid w:val="00990AA6"/>
    <w:rsid w:val="00990BD6"/>
    <w:rsid w:val="0099231C"/>
    <w:rsid w:val="00995B4A"/>
    <w:rsid w:val="009A079E"/>
    <w:rsid w:val="009A26DC"/>
    <w:rsid w:val="009A27A3"/>
    <w:rsid w:val="009A337A"/>
    <w:rsid w:val="009A3B74"/>
    <w:rsid w:val="009A4F80"/>
    <w:rsid w:val="009A575B"/>
    <w:rsid w:val="009A5C32"/>
    <w:rsid w:val="009A62FC"/>
    <w:rsid w:val="009A7543"/>
    <w:rsid w:val="009A7EF3"/>
    <w:rsid w:val="009B5B06"/>
    <w:rsid w:val="009C09C9"/>
    <w:rsid w:val="009C1CFF"/>
    <w:rsid w:val="009C77FD"/>
    <w:rsid w:val="009D5285"/>
    <w:rsid w:val="009D5A69"/>
    <w:rsid w:val="009E1A7F"/>
    <w:rsid w:val="009E6560"/>
    <w:rsid w:val="009E75CB"/>
    <w:rsid w:val="009F1A1E"/>
    <w:rsid w:val="009F51AD"/>
    <w:rsid w:val="00A01170"/>
    <w:rsid w:val="00A03F6D"/>
    <w:rsid w:val="00A04825"/>
    <w:rsid w:val="00A063DD"/>
    <w:rsid w:val="00A202C6"/>
    <w:rsid w:val="00A215C9"/>
    <w:rsid w:val="00A22837"/>
    <w:rsid w:val="00A26817"/>
    <w:rsid w:val="00A309B3"/>
    <w:rsid w:val="00A32B13"/>
    <w:rsid w:val="00A40DA9"/>
    <w:rsid w:val="00A40E4A"/>
    <w:rsid w:val="00A42FF9"/>
    <w:rsid w:val="00A44F0D"/>
    <w:rsid w:val="00A52693"/>
    <w:rsid w:val="00A531AD"/>
    <w:rsid w:val="00A53421"/>
    <w:rsid w:val="00A54502"/>
    <w:rsid w:val="00A55B19"/>
    <w:rsid w:val="00A61390"/>
    <w:rsid w:val="00A67602"/>
    <w:rsid w:val="00A71452"/>
    <w:rsid w:val="00A73FEE"/>
    <w:rsid w:val="00A76547"/>
    <w:rsid w:val="00A7757B"/>
    <w:rsid w:val="00A81E16"/>
    <w:rsid w:val="00A82381"/>
    <w:rsid w:val="00A84AE6"/>
    <w:rsid w:val="00A84AF0"/>
    <w:rsid w:val="00A85709"/>
    <w:rsid w:val="00A869FF"/>
    <w:rsid w:val="00A86BAD"/>
    <w:rsid w:val="00A90A32"/>
    <w:rsid w:val="00A914AF"/>
    <w:rsid w:val="00A94104"/>
    <w:rsid w:val="00A95179"/>
    <w:rsid w:val="00AA17AE"/>
    <w:rsid w:val="00AA560A"/>
    <w:rsid w:val="00AA5975"/>
    <w:rsid w:val="00AA5BCF"/>
    <w:rsid w:val="00AA76A7"/>
    <w:rsid w:val="00AB109B"/>
    <w:rsid w:val="00AB1947"/>
    <w:rsid w:val="00AB2E4C"/>
    <w:rsid w:val="00AC2825"/>
    <w:rsid w:val="00AC37EA"/>
    <w:rsid w:val="00AC5E3B"/>
    <w:rsid w:val="00AC7673"/>
    <w:rsid w:val="00AC78D4"/>
    <w:rsid w:val="00AD1AAA"/>
    <w:rsid w:val="00AD241C"/>
    <w:rsid w:val="00AD71FD"/>
    <w:rsid w:val="00AE660A"/>
    <w:rsid w:val="00AF0D28"/>
    <w:rsid w:val="00AF0E6D"/>
    <w:rsid w:val="00B06835"/>
    <w:rsid w:val="00B06D17"/>
    <w:rsid w:val="00B11005"/>
    <w:rsid w:val="00B13FCC"/>
    <w:rsid w:val="00B14629"/>
    <w:rsid w:val="00B15909"/>
    <w:rsid w:val="00B17BA6"/>
    <w:rsid w:val="00B245F9"/>
    <w:rsid w:val="00B24AF1"/>
    <w:rsid w:val="00B27340"/>
    <w:rsid w:val="00B3250C"/>
    <w:rsid w:val="00B344E3"/>
    <w:rsid w:val="00B40124"/>
    <w:rsid w:val="00B44199"/>
    <w:rsid w:val="00B45068"/>
    <w:rsid w:val="00B461B4"/>
    <w:rsid w:val="00B47157"/>
    <w:rsid w:val="00B52010"/>
    <w:rsid w:val="00B55D2A"/>
    <w:rsid w:val="00B641BD"/>
    <w:rsid w:val="00B673D6"/>
    <w:rsid w:val="00B73BAF"/>
    <w:rsid w:val="00B75FA6"/>
    <w:rsid w:val="00B77B2B"/>
    <w:rsid w:val="00B800B0"/>
    <w:rsid w:val="00B80CB7"/>
    <w:rsid w:val="00B81F12"/>
    <w:rsid w:val="00B84593"/>
    <w:rsid w:val="00B94161"/>
    <w:rsid w:val="00B96347"/>
    <w:rsid w:val="00BA052A"/>
    <w:rsid w:val="00BA0CC9"/>
    <w:rsid w:val="00BA45FD"/>
    <w:rsid w:val="00BA52A4"/>
    <w:rsid w:val="00BA5874"/>
    <w:rsid w:val="00BB0CEE"/>
    <w:rsid w:val="00BB148B"/>
    <w:rsid w:val="00BB4926"/>
    <w:rsid w:val="00BB5353"/>
    <w:rsid w:val="00BB7B69"/>
    <w:rsid w:val="00BC4102"/>
    <w:rsid w:val="00BD573E"/>
    <w:rsid w:val="00BD6B51"/>
    <w:rsid w:val="00BD7ED3"/>
    <w:rsid w:val="00BE17C4"/>
    <w:rsid w:val="00BE2C37"/>
    <w:rsid w:val="00BE30E8"/>
    <w:rsid w:val="00BE6282"/>
    <w:rsid w:val="00BF051D"/>
    <w:rsid w:val="00BF138E"/>
    <w:rsid w:val="00BF21BF"/>
    <w:rsid w:val="00BF3ED0"/>
    <w:rsid w:val="00BF5AEF"/>
    <w:rsid w:val="00BF6B14"/>
    <w:rsid w:val="00C00B63"/>
    <w:rsid w:val="00C04B32"/>
    <w:rsid w:val="00C06954"/>
    <w:rsid w:val="00C06D82"/>
    <w:rsid w:val="00C07832"/>
    <w:rsid w:val="00C16060"/>
    <w:rsid w:val="00C16A67"/>
    <w:rsid w:val="00C17E6F"/>
    <w:rsid w:val="00C21F7D"/>
    <w:rsid w:val="00C27407"/>
    <w:rsid w:val="00C27F46"/>
    <w:rsid w:val="00C307FE"/>
    <w:rsid w:val="00C332AF"/>
    <w:rsid w:val="00C34461"/>
    <w:rsid w:val="00C40418"/>
    <w:rsid w:val="00C40872"/>
    <w:rsid w:val="00C422B3"/>
    <w:rsid w:val="00C4297B"/>
    <w:rsid w:val="00C45681"/>
    <w:rsid w:val="00C50046"/>
    <w:rsid w:val="00C5025A"/>
    <w:rsid w:val="00C537FB"/>
    <w:rsid w:val="00C55E11"/>
    <w:rsid w:val="00C574CA"/>
    <w:rsid w:val="00C60717"/>
    <w:rsid w:val="00C62EE5"/>
    <w:rsid w:val="00C63960"/>
    <w:rsid w:val="00C654A6"/>
    <w:rsid w:val="00C6784F"/>
    <w:rsid w:val="00C72FD1"/>
    <w:rsid w:val="00C75483"/>
    <w:rsid w:val="00C754A7"/>
    <w:rsid w:val="00C764B2"/>
    <w:rsid w:val="00C909F9"/>
    <w:rsid w:val="00C929E2"/>
    <w:rsid w:val="00C9347C"/>
    <w:rsid w:val="00C95D8F"/>
    <w:rsid w:val="00C96A0B"/>
    <w:rsid w:val="00CA18A9"/>
    <w:rsid w:val="00CA4E8C"/>
    <w:rsid w:val="00CB1758"/>
    <w:rsid w:val="00CB2174"/>
    <w:rsid w:val="00CB2592"/>
    <w:rsid w:val="00CC0187"/>
    <w:rsid w:val="00CC2639"/>
    <w:rsid w:val="00CD63C8"/>
    <w:rsid w:val="00CE2136"/>
    <w:rsid w:val="00CE24BA"/>
    <w:rsid w:val="00CE6E11"/>
    <w:rsid w:val="00CE6E2B"/>
    <w:rsid w:val="00CF0E06"/>
    <w:rsid w:val="00CF0EF4"/>
    <w:rsid w:val="00CF7863"/>
    <w:rsid w:val="00D0059B"/>
    <w:rsid w:val="00D06C77"/>
    <w:rsid w:val="00D07305"/>
    <w:rsid w:val="00D12BB0"/>
    <w:rsid w:val="00D210FB"/>
    <w:rsid w:val="00D25367"/>
    <w:rsid w:val="00D26CB8"/>
    <w:rsid w:val="00D27ED7"/>
    <w:rsid w:val="00D33B4C"/>
    <w:rsid w:val="00D345F9"/>
    <w:rsid w:val="00D34A35"/>
    <w:rsid w:val="00D37F09"/>
    <w:rsid w:val="00D43B4F"/>
    <w:rsid w:val="00D442DE"/>
    <w:rsid w:val="00D52320"/>
    <w:rsid w:val="00D56E2B"/>
    <w:rsid w:val="00D609F3"/>
    <w:rsid w:val="00D60DB0"/>
    <w:rsid w:val="00D7080A"/>
    <w:rsid w:val="00D712BF"/>
    <w:rsid w:val="00D72911"/>
    <w:rsid w:val="00D80A5D"/>
    <w:rsid w:val="00D8530F"/>
    <w:rsid w:val="00D86160"/>
    <w:rsid w:val="00D93D9B"/>
    <w:rsid w:val="00D9414F"/>
    <w:rsid w:val="00D962B6"/>
    <w:rsid w:val="00D96C00"/>
    <w:rsid w:val="00DA51B0"/>
    <w:rsid w:val="00DB2157"/>
    <w:rsid w:val="00DB238E"/>
    <w:rsid w:val="00DB7825"/>
    <w:rsid w:val="00DC1DF6"/>
    <w:rsid w:val="00DC2384"/>
    <w:rsid w:val="00DC5EE3"/>
    <w:rsid w:val="00DC61EE"/>
    <w:rsid w:val="00DD5E08"/>
    <w:rsid w:val="00DD60EA"/>
    <w:rsid w:val="00DD69A4"/>
    <w:rsid w:val="00DE046E"/>
    <w:rsid w:val="00DE0F46"/>
    <w:rsid w:val="00DE1896"/>
    <w:rsid w:val="00DE1E1E"/>
    <w:rsid w:val="00DF22E5"/>
    <w:rsid w:val="00E01A2F"/>
    <w:rsid w:val="00E02CE5"/>
    <w:rsid w:val="00E04AFB"/>
    <w:rsid w:val="00E113D5"/>
    <w:rsid w:val="00E136E4"/>
    <w:rsid w:val="00E13F34"/>
    <w:rsid w:val="00E13F6F"/>
    <w:rsid w:val="00E15628"/>
    <w:rsid w:val="00E16C8F"/>
    <w:rsid w:val="00E22E3D"/>
    <w:rsid w:val="00E326DD"/>
    <w:rsid w:val="00E3316A"/>
    <w:rsid w:val="00E33F48"/>
    <w:rsid w:val="00E34223"/>
    <w:rsid w:val="00E346A7"/>
    <w:rsid w:val="00E347AD"/>
    <w:rsid w:val="00E34E46"/>
    <w:rsid w:val="00E37F63"/>
    <w:rsid w:val="00E43143"/>
    <w:rsid w:val="00E435A9"/>
    <w:rsid w:val="00E439D4"/>
    <w:rsid w:val="00E443C0"/>
    <w:rsid w:val="00E536F6"/>
    <w:rsid w:val="00E56D95"/>
    <w:rsid w:val="00E57897"/>
    <w:rsid w:val="00E63397"/>
    <w:rsid w:val="00E63F7A"/>
    <w:rsid w:val="00E70E03"/>
    <w:rsid w:val="00E72069"/>
    <w:rsid w:val="00E722A5"/>
    <w:rsid w:val="00E761B1"/>
    <w:rsid w:val="00E83A93"/>
    <w:rsid w:val="00E8427F"/>
    <w:rsid w:val="00E86539"/>
    <w:rsid w:val="00E873CB"/>
    <w:rsid w:val="00E932F6"/>
    <w:rsid w:val="00E9360F"/>
    <w:rsid w:val="00E94192"/>
    <w:rsid w:val="00EA0D3D"/>
    <w:rsid w:val="00EA4DD2"/>
    <w:rsid w:val="00EB053B"/>
    <w:rsid w:val="00EB4AC4"/>
    <w:rsid w:val="00EC0D22"/>
    <w:rsid w:val="00EC27E3"/>
    <w:rsid w:val="00EC425C"/>
    <w:rsid w:val="00EC5171"/>
    <w:rsid w:val="00EC65CB"/>
    <w:rsid w:val="00ED1A63"/>
    <w:rsid w:val="00ED21A5"/>
    <w:rsid w:val="00EE019E"/>
    <w:rsid w:val="00EE2F9A"/>
    <w:rsid w:val="00EE5821"/>
    <w:rsid w:val="00EE771F"/>
    <w:rsid w:val="00EE7C46"/>
    <w:rsid w:val="00EF20D5"/>
    <w:rsid w:val="00EF284D"/>
    <w:rsid w:val="00EF2D32"/>
    <w:rsid w:val="00EF4246"/>
    <w:rsid w:val="00EF4721"/>
    <w:rsid w:val="00EF49B6"/>
    <w:rsid w:val="00EF68B6"/>
    <w:rsid w:val="00EF6EFC"/>
    <w:rsid w:val="00EF7C28"/>
    <w:rsid w:val="00F0055A"/>
    <w:rsid w:val="00F047EC"/>
    <w:rsid w:val="00F125C5"/>
    <w:rsid w:val="00F22AF6"/>
    <w:rsid w:val="00F23CF5"/>
    <w:rsid w:val="00F245A5"/>
    <w:rsid w:val="00F2710E"/>
    <w:rsid w:val="00F3259C"/>
    <w:rsid w:val="00F33091"/>
    <w:rsid w:val="00F341D8"/>
    <w:rsid w:val="00F34C33"/>
    <w:rsid w:val="00F37886"/>
    <w:rsid w:val="00F44A8F"/>
    <w:rsid w:val="00F45CC1"/>
    <w:rsid w:val="00F46C73"/>
    <w:rsid w:val="00F470FB"/>
    <w:rsid w:val="00F52232"/>
    <w:rsid w:val="00F55A28"/>
    <w:rsid w:val="00F560F5"/>
    <w:rsid w:val="00F6207C"/>
    <w:rsid w:val="00F63598"/>
    <w:rsid w:val="00F66431"/>
    <w:rsid w:val="00F670AD"/>
    <w:rsid w:val="00F671DA"/>
    <w:rsid w:val="00F7020D"/>
    <w:rsid w:val="00F73D42"/>
    <w:rsid w:val="00F766CD"/>
    <w:rsid w:val="00F7743D"/>
    <w:rsid w:val="00F84515"/>
    <w:rsid w:val="00F85014"/>
    <w:rsid w:val="00F85180"/>
    <w:rsid w:val="00F85788"/>
    <w:rsid w:val="00F91080"/>
    <w:rsid w:val="00F921E0"/>
    <w:rsid w:val="00F96D33"/>
    <w:rsid w:val="00F97D9B"/>
    <w:rsid w:val="00FA2783"/>
    <w:rsid w:val="00FA2C8B"/>
    <w:rsid w:val="00FA2F55"/>
    <w:rsid w:val="00FB4E67"/>
    <w:rsid w:val="00FC4502"/>
    <w:rsid w:val="00FD0C7B"/>
    <w:rsid w:val="00FD7C02"/>
    <w:rsid w:val="00FE5E7F"/>
    <w:rsid w:val="00FF0B42"/>
    <w:rsid w:val="00FF2339"/>
    <w:rsid w:val="00FF521F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897"/>
  </w:style>
  <w:style w:type="paragraph" w:styleId="Footer">
    <w:name w:val="footer"/>
    <w:basedOn w:val="Normal"/>
    <w:link w:val="FooterChar"/>
    <w:uiPriority w:val="99"/>
    <w:unhideWhenUsed/>
    <w:rsid w:val="00E5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97"/>
  </w:style>
  <w:style w:type="paragraph" w:customStyle="1" w:styleId="Default">
    <w:name w:val="Default"/>
    <w:rsid w:val="0052168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897"/>
  </w:style>
  <w:style w:type="paragraph" w:styleId="Footer">
    <w:name w:val="footer"/>
    <w:basedOn w:val="Normal"/>
    <w:link w:val="FooterChar"/>
    <w:uiPriority w:val="99"/>
    <w:unhideWhenUsed/>
    <w:rsid w:val="00E5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97"/>
  </w:style>
  <w:style w:type="paragraph" w:customStyle="1" w:styleId="Default">
    <w:name w:val="Default"/>
    <w:rsid w:val="0052168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574D-A858-4DD8-A6B2-1B21214E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Abshire</dc:creator>
  <cp:lastModifiedBy>Amy Boyd</cp:lastModifiedBy>
  <cp:revision>2</cp:revision>
  <cp:lastPrinted>2013-10-16T17:43:00Z</cp:lastPrinted>
  <dcterms:created xsi:type="dcterms:W3CDTF">2013-10-18T17:40:00Z</dcterms:created>
  <dcterms:modified xsi:type="dcterms:W3CDTF">2013-10-18T17:40:00Z</dcterms:modified>
</cp:coreProperties>
</file>